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70" w:rsidRPr="00FC044A" w:rsidRDefault="00722670" w:rsidP="007226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4A">
        <w:rPr>
          <w:rFonts w:ascii="Times New Roman" w:hAnsi="Times New Roman" w:cs="Times New Roman"/>
          <w:b/>
          <w:bCs/>
          <w:sz w:val="24"/>
          <w:szCs w:val="24"/>
        </w:rPr>
        <w:t>Что дает новый порядок применения ККТ простому гражданину?</w:t>
      </w:r>
    </w:p>
    <w:p w:rsidR="00722670" w:rsidRPr="00FC044A" w:rsidRDefault="00722670" w:rsidP="007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Новый порядок применения ККТ позволяет вовлечь потребителей товаров и услуг в гражданский контроль. Гражданину новая технология дает дополнительную защиту своих прав как потребителя за счет возможности:</w:t>
      </w:r>
    </w:p>
    <w:p w:rsidR="00722670" w:rsidRPr="00FC044A" w:rsidRDefault="00722670" w:rsidP="007226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получить электронный чек у оператора фискальных данных и (или) в своей элек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тронной почте;</w:t>
      </w:r>
    </w:p>
    <w:p w:rsidR="00722670" w:rsidRPr="00FC044A" w:rsidRDefault="00722670" w:rsidP="007226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самостоятельно быстро и удобно проверить легальность кассового чека через бесплатное мобильное приложение и, в случае возникновения вопросов, тут же направить жалобу в ФНС России.</w:t>
      </w:r>
    </w:p>
    <w:p w:rsidR="00722670" w:rsidRPr="00FC044A" w:rsidRDefault="00722670" w:rsidP="0072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Если вы делаете покупки в магазине, который уже обору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дован онлайн-ККТ, и хотите получать чеки на электронную почту или телефон, скачайте мобильное приложение ФНС России «Проверка кассового чека». Получив электронный чек можно не бояться, что чек потеряется или с него исчезнет краска, и он станет нечитаемым.</w:t>
      </w:r>
    </w:p>
    <w:p w:rsidR="00911383" w:rsidRDefault="00722670" w:rsidP="00722670">
      <w:pPr>
        <w:jc w:val="both"/>
      </w:pPr>
      <w:r w:rsidRPr="00FC044A">
        <w:rPr>
          <w:rFonts w:ascii="Times New Roman" w:hAnsi="Times New Roman" w:cs="Times New Roman"/>
          <w:sz w:val="24"/>
          <w:szCs w:val="24"/>
        </w:rPr>
        <w:t xml:space="preserve">       Кроме этого, разработанное ФНС России электронное приложение позволяет не просто проверять, но и полу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чать электронные чеки, а также хранить их в систематизиро</w:t>
      </w:r>
      <w:bookmarkStart w:id="0" w:name="_GoBack"/>
      <w:bookmarkEnd w:id="0"/>
      <w:r w:rsidRPr="00FC044A">
        <w:rPr>
          <w:rFonts w:ascii="Times New Roman" w:hAnsi="Times New Roman" w:cs="Times New Roman"/>
          <w:sz w:val="24"/>
          <w:szCs w:val="24"/>
        </w:rPr>
        <w:t>ванном виде. Это может быть очень удобно для командированных работников, которые должны собирать документы для отчета по расходам во время командировки.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B83"/>
    <w:multiLevelType w:val="singleLevel"/>
    <w:tmpl w:val="FA147C0A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0"/>
    <w:rsid w:val="00722670"/>
    <w:rsid w:val="009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2018-02-01T06:24:00Z</dcterms:created>
  <dcterms:modified xsi:type="dcterms:W3CDTF">2018-02-01T06:24:00Z</dcterms:modified>
</cp:coreProperties>
</file>