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70" w:rsidRPr="00FC044A" w:rsidRDefault="00722670" w:rsidP="007226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44A">
        <w:rPr>
          <w:rFonts w:ascii="Times New Roman" w:hAnsi="Times New Roman" w:cs="Times New Roman"/>
          <w:b/>
          <w:bCs/>
          <w:sz w:val="24"/>
          <w:szCs w:val="24"/>
        </w:rPr>
        <w:t>Что дает новый порядок применения ККТ простому гражданину?</w:t>
      </w:r>
    </w:p>
    <w:p w:rsidR="00722670" w:rsidRPr="00FC044A" w:rsidRDefault="00722670" w:rsidP="0072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44A">
        <w:rPr>
          <w:rFonts w:ascii="Times New Roman" w:hAnsi="Times New Roman" w:cs="Times New Roman"/>
          <w:sz w:val="24"/>
          <w:szCs w:val="24"/>
        </w:rPr>
        <w:t>Новый порядок применения ККТ позволяет вовлечь потребителей товаров и услуг в гражданский контроль. Гражданину новая технология дает дополнительную защиту своих прав как потребителя за счет возможности:</w:t>
      </w:r>
    </w:p>
    <w:p w:rsidR="00722670" w:rsidRPr="00FC044A" w:rsidRDefault="00722670" w:rsidP="007226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44A">
        <w:rPr>
          <w:rFonts w:ascii="Times New Roman" w:hAnsi="Times New Roman" w:cs="Times New Roman"/>
          <w:sz w:val="24"/>
          <w:szCs w:val="24"/>
        </w:rPr>
        <w:t>получить электронный чек у оператора фискальных данных и (или) в своей элек</w:t>
      </w:r>
      <w:r w:rsidRPr="00FC044A">
        <w:rPr>
          <w:rFonts w:ascii="Times New Roman" w:hAnsi="Times New Roman" w:cs="Times New Roman"/>
          <w:sz w:val="24"/>
          <w:szCs w:val="24"/>
        </w:rPr>
        <w:softHyphen/>
        <w:t>тронной почте;</w:t>
      </w:r>
    </w:p>
    <w:p w:rsidR="00722670" w:rsidRPr="00FC044A" w:rsidRDefault="00722670" w:rsidP="007226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44A">
        <w:rPr>
          <w:rFonts w:ascii="Times New Roman" w:hAnsi="Times New Roman" w:cs="Times New Roman"/>
          <w:sz w:val="24"/>
          <w:szCs w:val="24"/>
        </w:rPr>
        <w:t>самостоятельно быстро и удобно проверить легальность кассового чека через бесплатное мобильное приложение и, в случае возникновения вопросов, тут же направить жалобу в ФНС России.</w:t>
      </w:r>
    </w:p>
    <w:p w:rsidR="00722670" w:rsidRPr="00FC044A" w:rsidRDefault="00722670" w:rsidP="0072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44A">
        <w:rPr>
          <w:rFonts w:ascii="Times New Roman" w:hAnsi="Times New Roman" w:cs="Times New Roman"/>
          <w:sz w:val="24"/>
          <w:szCs w:val="24"/>
        </w:rPr>
        <w:t>Если вы делаете покупки в магазине, который уже обору</w:t>
      </w:r>
      <w:r w:rsidRPr="00FC044A">
        <w:rPr>
          <w:rFonts w:ascii="Times New Roman" w:hAnsi="Times New Roman" w:cs="Times New Roman"/>
          <w:sz w:val="24"/>
          <w:szCs w:val="24"/>
        </w:rPr>
        <w:softHyphen/>
        <w:t>дован онлайн-ККТ, и хотите получать чеки на электронную почту или телефон, скачайте мобильное приложение ФНС России «Проверка кассового чека». Получив электронный чек можно не бояться, что чек потеряется или с него исчезнет краска, и он станет нечитаемым.</w:t>
      </w:r>
    </w:p>
    <w:p w:rsidR="00911383" w:rsidRDefault="00722670" w:rsidP="00722670">
      <w:pPr>
        <w:jc w:val="both"/>
      </w:pPr>
      <w:r w:rsidRPr="00FC044A">
        <w:rPr>
          <w:rFonts w:ascii="Times New Roman" w:hAnsi="Times New Roman" w:cs="Times New Roman"/>
          <w:sz w:val="24"/>
          <w:szCs w:val="24"/>
        </w:rPr>
        <w:t xml:space="preserve">       Кроме этого, разработанное ФНС России электронное приложение позволяет не просто проверять, но и полу</w:t>
      </w:r>
      <w:r w:rsidRPr="00FC044A">
        <w:rPr>
          <w:rFonts w:ascii="Times New Roman" w:hAnsi="Times New Roman" w:cs="Times New Roman"/>
          <w:sz w:val="24"/>
          <w:szCs w:val="24"/>
        </w:rPr>
        <w:softHyphen/>
        <w:t>чать электронные чеки, а также хранить их в систематизиро</w:t>
      </w:r>
      <w:bookmarkStart w:id="0" w:name="_GoBack"/>
      <w:bookmarkEnd w:id="0"/>
      <w:r w:rsidRPr="00FC044A">
        <w:rPr>
          <w:rFonts w:ascii="Times New Roman" w:hAnsi="Times New Roman" w:cs="Times New Roman"/>
          <w:sz w:val="24"/>
          <w:szCs w:val="24"/>
        </w:rPr>
        <w:t>ванном виде. Это может быть очень удобно для командированных работников, которые должны собирать документы для отчета по расходам во время командировки.</w:t>
      </w:r>
    </w:p>
    <w:sectPr w:rsidR="0091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B5B83"/>
    <w:multiLevelType w:val="singleLevel"/>
    <w:tmpl w:val="FA147C0A"/>
    <w:lvl w:ilvl="0">
      <w:start w:val="1"/>
      <w:numFmt w:val="decimal"/>
      <w:lvlText w:val="%1)"/>
      <w:legacy w:legacy="1" w:legacySpace="0" w:legacyIndent="240"/>
      <w:lvlJc w:val="left"/>
      <w:rPr>
        <w:rFonts w:ascii="Century Schoolbook" w:hAnsi="Century Schoolbook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70"/>
    <w:rsid w:val="00722670"/>
    <w:rsid w:val="0091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Дашидондокова Эльвира Далаевна</dc:creator>
  <cp:lastModifiedBy>Дашидондокова Эльвира Далаевна</cp:lastModifiedBy>
  <cp:revision>1</cp:revision>
  <dcterms:created xsi:type="dcterms:W3CDTF">2018-02-01T06:24:00Z</dcterms:created>
  <dcterms:modified xsi:type="dcterms:W3CDTF">2018-02-01T06:24:00Z</dcterms:modified>
</cp:coreProperties>
</file>